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auto"/>
        <w:tabs>
          <w:tab w:val="left" w:leader="underscore" w:pos="3725"/>
        </w:tabs>
        <w:spacing w:after="160" w:line="440" w:lineRule="exact"/>
        <w:ind w:firstLine="0"/>
        <w:jc w:val="center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b/>
          <w:bCs/>
          <w:sz w:val="24"/>
          <w:szCs w:val="24"/>
        </w:rPr>
        <w:t>大学生</w:t>
      </w:r>
      <w:r>
        <w:rPr>
          <w:rFonts w:hint="eastAsia" w:ascii="宋体" w:hAnsi="宋体" w:eastAsia="宋体" w:cs="楷体"/>
          <w:b/>
          <w:bCs/>
          <w:sz w:val="24"/>
          <w:szCs w:val="24"/>
          <w:lang w:val="en-US"/>
        </w:rPr>
        <w:t>创新创业教育实践基地</w:t>
      </w:r>
      <w:r>
        <w:rPr>
          <w:rFonts w:hint="eastAsia" w:ascii="宋体" w:hAnsi="宋体" w:eastAsia="宋体" w:cs="楷体"/>
          <w:b/>
          <w:bCs/>
          <w:sz w:val="24"/>
          <w:szCs w:val="24"/>
        </w:rPr>
        <w:t>（</w:t>
      </w:r>
      <w:r>
        <w:rPr>
          <w:rFonts w:hint="eastAsia" w:ascii="宋体" w:hAnsi="宋体" w:eastAsia="宋体" w:cs="楷体"/>
          <w:b/>
          <w:bCs/>
          <w:sz w:val="24"/>
          <w:szCs w:val="24"/>
          <w:u w:val="single"/>
          <w:lang w:val="en-US"/>
        </w:rPr>
        <w:t xml:space="preserve">      </w:t>
      </w:r>
      <w:r>
        <w:rPr>
          <w:rFonts w:hint="eastAsia" w:ascii="宋体" w:hAnsi="宋体" w:eastAsia="宋体" w:cs="楷体"/>
          <w:b/>
          <w:bCs/>
          <w:sz w:val="24"/>
          <w:szCs w:val="24"/>
          <w:lang w:val="en-US"/>
        </w:rPr>
        <w:t>园</w:t>
      </w:r>
      <w:r>
        <w:rPr>
          <w:rFonts w:hint="eastAsia" w:ascii="宋体" w:hAnsi="宋体" w:eastAsia="宋体" w:cs="楷体"/>
          <w:b/>
          <w:bCs/>
          <w:sz w:val="24"/>
          <w:szCs w:val="24"/>
          <w:u w:val="single"/>
        </w:rPr>
        <w:t xml:space="preserve"> </w:t>
      </w:r>
      <w:r>
        <w:rPr>
          <w:rFonts w:ascii="宋体" w:hAnsi="宋体" w:eastAsia="宋体" w:cs="楷体"/>
          <w:b/>
          <w:bCs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楷体"/>
          <w:b/>
          <w:bCs/>
          <w:sz w:val="24"/>
          <w:szCs w:val="24"/>
        </w:rPr>
        <w:t>工作室）管理制度（试行）</w:t>
      </w:r>
    </w:p>
    <w:p>
      <w:pPr>
        <w:pStyle w:val="5"/>
        <w:shd w:val="clear" w:color="auto" w:fill="auto"/>
        <w:spacing w:line="440" w:lineRule="exact"/>
        <w:ind w:firstLine="54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为保障大学生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创新创业教育实践基地</w:t>
      </w:r>
      <w:r>
        <w:rPr>
          <w:rFonts w:hint="eastAsia" w:ascii="宋体" w:hAnsi="宋体" w:eastAsia="宋体" w:cs="楷体"/>
          <w:bCs/>
          <w:sz w:val="24"/>
          <w:szCs w:val="24"/>
          <w:u w:val="single"/>
          <w:lang w:val="en-US"/>
        </w:rPr>
        <w:t xml:space="preserve">      </w:t>
      </w:r>
      <w:r>
        <w:rPr>
          <w:rFonts w:hint="eastAsia" w:ascii="宋体" w:hAnsi="宋体" w:eastAsia="宋体" w:cs="楷体"/>
          <w:bCs/>
          <w:sz w:val="24"/>
          <w:szCs w:val="24"/>
          <w:lang w:val="en-US"/>
        </w:rPr>
        <w:t>园</w:t>
      </w:r>
      <w:r>
        <w:rPr>
          <w:rFonts w:hint="eastAsia" w:ascii="宋体" w:hAnsi="宋体" w:eastAsia="宋体" w:cs="楷体"/>
          <w:bCs/>
          <w:sz w:val="24"/>
          <w:szCs w:val="24"/>
          <w:u w:val="single"/>
        </w:rPr>
        <w:t xml:space="preserve"> </w:t>
      </w:r>
      <w:r>
        <w:rPr>
          <w:rFonts w:ascii="宋体" w:hAnsi="宋体" w:eastAsia="宋体" w:cs="楷体"/>
          <w:bCs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楷体"/>
          <w:bCs/>
          <w:sz w:val="24"/>
          <w:szCs w:val="24"/>
        </w:rPr>
        <w:t>工作室</w:t>
      </w:r>
      <w:r>
        <w:rPr>
          <w:rFonts w:hint="eastAsia" w:ascii="宋体" w:hAnsi="宋体" w:eastAsia="宋体" w:cs="楷体"/>
          <w:sz w:val="24"/>
          <w:szCs w:val="24"/>
        </w:rPr>
        <w:t>运营安全有序，为团队营造良好的办公环境，结合</w:t>
      </w:r>
      <w:r>
        <w:rPr>
          <w:rFonts w:hint="eastAsia" w:ascii="宋体" w:hAnsi="宋体" w:eastAsia="宋体" w:cs="楷体"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3414395</wp:posOffset>
                </wp:positionH>
                <wp:positionV relativeFrom="paragraph">
                  <wp:posOffset>9139555</wp:posOffset>
                </wp:positionV>
                <wp:extent cx="762000" cy="586740"/>
                <wp:effectExtent l="0" t="0" r="0" b="3810"/>
                <wp:wrapNone/>
                <wp:docPr id="262" name="文本框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 w:eastAsia="宋体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8.85pt;margin-top:719.65pt;height:46.2pt;width:60pt;z-index:251659264;mso-width-relative:page;mso-height-relative:page;" fillcolor="#FFFFFF [3201]" filled="t" stroked="f" coordsize="21600,21600" o:gfxdata="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/Zi7S1wAAAA0BAAAP&#10;AAAAAAAAAAEAIAAAACIAAABkcnMvZG93bnJldi54bWxQSwECFAAUAAAACACHTuJAYxAgcFICAACS&#10;BAAADgAAAAAAAAABACAAAAAm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宋体"/>
                        </w:rPr>
                      </w:pPr>
                      <w:r>
                        <w:rPr>
                          <w:rFonts w:hint="eastAsia" w:eastAsia="宋体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的实际情况，特制定本制度。</w:t>
      </w:r>
    </w:p>
    <w:p>
      <w:pPr>
        <w:pStyle w:val="5"/>
        <w:shd w:val="clear" w:color="auto" w:fill="auto"/>
        <w:spacing w:line="440" w:lineRule="exact"/>
        <w:ind w:firstLine="54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b/>
          <w:bCs/>
          <w:sz w:val="24"/>
          <w:szCs w:val="24"/>
        </w:rPr>
        <w:t>第一条</w:t>
      </w:r>
      <w:r>
        <w:rPr>
          <w:rFonts w:hint="eastAsia" w:ascii="宋体" w:hAnsi="宋体" w:eastAsia="宋体" w:cs="楷体"/>
          <w:b/>
          <w:bCs/>
          <w:sz w:val="24"/>
          <w:szCs w:val="24"/>
          <w:lang w:val="en-US"/>
        </w:rPr>
        <w:t xml:space="preserve">  </w:t>
      </w:r>
      <w:r>
        <w:rPr>
          <w:rFonts w:hint="eastAsia" w:ascii="宋体" w:hAnsi="宋体" w:eastAsia="宋体" w:cs="楷体"/>
          <w:sz w:val="24"/>
          <w:szCs w:val="24"/>
        </w:rPr>
        <w:t>本办法适用于入驻</w:t>
      </w:r>
      <w:r>
        <w:rPr>
          <w:rFonts w:hint="eastAsia" w:ascii="宋体" w:hAnsi="宋体" w:eastAsia="宋体" w:cs="楷体"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3261995</wp:posOffset>
                </wp:positionH>
                <wp:positionV relativeFrom="paragraph">
                  <wp:posOffset>8987155</wp:posOffset>
                </wp:positionV>
                <wp:extent cx="762000" cy="586740"/>
                <wp:effectExtent l="0" t="0" r="0" b="3810"/>
                <wp:wrapNone/>
                <wp:docPr id="263" name="文本框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 w:eastAsia="宋体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6.85pt;margin-top:707.65pt;height:46.2pt;width:60pt;z-index:251661312;mso-width-relative:page;mso-height-relative:page;" fillcolor="#FFFFFF [3201]" filled="t" stroked="f" coordsize="21600,21600" o:gfxdata="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CWVYE1wAAAA0BAAAP&#10;AAAAAAAAAAEAIAAAACIAAABkcnMvZG93bnJldi54bWxQSwECFAAUAAAACACHTuJAxgG8LVICAACS&#10;BAAADgAAAAAAAAABACAAAAAm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宋体"/>
                        </w:rPr>
                      </w:pPr>
                      <w:r>
                        <w:rPr>
                          <w:rFonts w:hint="eastAsia" w:eastAsia="宋体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楷体"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3109595</wp:posOffset>
                </wp:positionH>
                <wp:positionV relativeFrom="paragraph">
                  <wp:posOffset>8834755</wp:posOffset>
                </wp:positionV>
                <wp:extent cx="762000" cy="586740"/>
                <wp:effectExtent l="0" t="0" r="0" b="3810"/>
                <wp:wrapNone/>
                <wp:docPr id="265" name="文本框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 w:eastAsia="宋体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4.85pt;margin-top:695.65pt;height:46.2pt;width:60pt;z-index:251660288;mso-width-relative:page;mso-height-relative:page;" fillcolor="#FFFFFF [3201]" filled="t" stroked="f" coordsize="21600,21600" o:gfxdata="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ka6qV1wAAAA0BAAAP&#10;AAAAAAAAAAEAIAAAACIAAABkcnMvZG93bnJldi54bWxQSwECFAAUAAAACACHTuJAWWKFO1ICAACS&#10;BAAADgAAAAAAAAABACAAAAAm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宋体"/>
                        </w:rPr>
                      </w:pPr>
                      <w:r>
                        <w:rPr>
                          <w:rFonts w:hint="eastAsia" w:eastAsia="宋体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的团队。</w:t>
      </w:r>
    </w:p>
    <w:p>
      <w:pPr>
        <w:pStyle w:val="5"/>
        <w:shd w:val="clear" w:color="auto" w:fill="auto"/>
        <w:spacing w:line="440" w:lineRule="exact"/>
        <w:ind w:firstLine="540"/>
        <w:jc w:val="both"/>
        <w:rPr>
          <w:rFonts w:ascii="宋体" w:hAnsi="宋体" w:eastAsia="宋体" w:cs="楷体"/>
          <w:b/>
          <w:bCs/>
          <w:sz w:val="24"/>
          <w:szCs w:val="24"/>
        </w:rPr>
      </w:pPr>
      <w:r>
        <w:rPr>
          <w:rFonts w:hint="eastAsia" w:ascii="宋体" w:hAnsi="宋体" w:eastAsia="宋体" w:cs="楷体"/>
          <w:b/>
          <w:bCs/>
          <w:sz w:val="24"/>
          <w:szCs w:val="24"/>
        </w:rPr>
        <w:t>第二条</w:t>
      </w:r>
      <w:r>
        <w:rPr>
          <w:rFonts w:hint="eastAsia" w:ascii="宋体" w:hAnsi="宋体" w:eastAsia="宋体" w:cs="楷体"/>
          <w:b/>
          <w:bCs/>
          <w:sz w:val="24"/>
          <w:szCs w:val="24"/>
          <w:lang w:val="en-US"/>
        </w:rPr>
        <w:t xml:space="preserve">  </w:t>
      </w:r>
      <w:r>
        <w:rPr>
          <w:rFonts w:hint="eastAsia" w:ascii="宋体" w:hAnsi="宋体" w:eastAsia="宋体" w:cs="楷体"/>
          <w:bCs/>
          <w:sz w:val="24"/>
          <w:szCs w:val="24"/>
        </w:rPr>
        <w:t>团队的入驻流程</w:t>
      </w:r>
    </w:p>
    <w:p>
      <w:pPr>
        <w:pStyle w:val="5"/>
        <w:shd w:val="clear" w:color="auto" w:fill="auto"/>
        <w:spacing w:line="440" w:lineRule="exact"/>
        <w:ind w:firstLine="56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1.符合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入驻条件的团队，在申请入驻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时必须是个人或团队提出申请，且团队负责人须在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正常办公（负责人应为团队的核心成员）。申请入驻的团队成员需诚实守信、遵纪守法，无违纪处分和不良行为记录。</w:t>
      </w:r>
    </w:p>
    <w:p>
      <w:pPr>
        <w:pStyle w:val="5"/>
        <w:shd w:val="clear" w:color="auto" w:fill="auto"/>
        <w:spacing w:line="440" w:lineRule="exact"/>
        <w:ind w:firstLine="56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2.团队入驻前需提交相关材料，包括大学生</w:t>
      </w:r>
      <w:r>
        <w:rPr>
          <w:rFonts w:hint="eastAsia" w:ascii="宋体" w:hAnsi="宋体" w:eastAsia="宋体" w:cs="楷体"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3261995</wp:posOffset>
                </wp:positionH>
                <wp:positionV relativeFrom="paragraph">
                  <wp:posOffset>8987155</wp:posOffset>
                </wp:positionV>
                <wp:extent cx="762000" cy="586740"/>
                <wp:effectExtent l="0" t="0" r="0" b="3810"/>
                <wp:wrapNone/>
                <wp:docPr id="270" name="文本框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 w:eastAsia="宋体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6.85pt;margin-top:707.65pt;height:46.2pt;width:60pt;z-index:251663360;mso-width-relative:page;mso-height-relative:page;" fillcolor="#FFFFFF [3201]" filled="t" stroked="f" coordsize="21600,21600" o:gfxdata="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MJZVgTXAAAADQEAAA8A&#10;AAAAAAAAAQAgAAAAIgAAAGRycy9kb3ducmV2LnhtbFBLAQIUABQAAAAIAIdO4kBf+PltUQIAAJIE&#10;AAAOAAAAAAAAAAEAIAAAACYBAABkcnMvZTJvRG9jLnhtbFBLBQYAAAAABgAGAFkBAADp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宋体"/>
                        </w:rPr>
                      </w:pPr>
                      <w:r>
                        <w:rPr>
                          <w:rFonts w:hint="eastAsia" w:eastAsia="宋体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楷体"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3109595</wp:posOffset>
                </wp:positionH>
                <wp:positionV relativeFrom="paragraph">
                  <wp:posOffset>8834755</wp:posOffset>
                </wp:positionV>
                <wp:extent cx="762000" cy="586740"/>
                <wp:effectExtent l="0" t="0" r="0" b="3810"/>
                <wp:wrapNone/>
                <wp:docPr id="271" name="文本框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 w:eastAsia="宋体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4.85pt;margin-top:695.65pt;height:46.2pt;width:60pt;z-index:251662336;mso-width-relative:page;mso-height-relative:page;" fillcolor="#FFFFFF [3201]" filled="t" stroked="f" coordsize="21600,21600" o:gfxdata="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ka6qV1wAAAA0BAAAP&#10;AAAAAAAAAAEAIAAAACIAAABkcnMvZG93bnJldi54bWxQSwECFAAUAAAACACHTuJA+ullMFICAACS&#10;BAAADgAAAAAAAAABACAAAAAm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宋体"/>
                        </w:rPr>
                      </w:pPr>
                      <w:r>
                        <w:rPr>
                          <w:rFonts w:hint="eastAsia" w:eastAsia="宋体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楷体"/>
          <w:sz w:val="24"/>
          <w:szCs w:val="24"/>
          <w:lang w:val="en-US"/>
        </w:rPr>
        <w:t>创新创业教育实践基地</w:t>
      </w:r>
      <w:r>
        <w:rPr>
          <w:rFonts w:hint="eastAsia" w:ascii="宋体" w:hAnsi="宋体" w:eastAsia="宋体" w:cs="楷体"/>
          <w:sz w:val="24"/>
          <w:szCs w:val="24"/>
        </w:rPr>
        <w:t>入驻申请表、项目团队负责人信息表、项目团队入基地成员信息表、特殊设备入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申请表（有特殊设备的团队提交）、 创业团队营业执照复印件（已注册的团队提交，并加盖团队公章）、团队负责人学生证原件及复印件、团队获奖证书原件及复印件、专利证书复印件、商标证书复印件、软著证书复印件。</w:t>
      </w:r>
    </w:p>
    <w:p>
      <w:pPr>
        <w:pStyle w:val="5"/>
        <w:numPr>
          <w:ilvl w:val="0"/>
          <w:numId w:val="1"/>
        </w:numPr>
        <w:shd w:val="clear" w:color="auto" w:fill="auto"/>
        <w:tabs>
          <w:tab w:val="left" w:pos="834"/>
        </w:tabs>
        <w:spacing w:line="440" w:lineRule="exact"/>
        <w:ind w:firstLine="56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团队在接到进驻</w:t>
      </w:r>
      <w:r>
        <w:rPr>
          <w:rFonts w:hint="eastAsia" w:ascii="宋体" w:hAnsi="宋体" w:eastAsia="宋体" w:cs="楷体"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3261995</wp:posOffset>
                </wp:positionH>
                <wp:positionV relativeFrom="paragraph">
                  <wp:posOffset>8987155</wp:posOffset>
                </wp:positionV>
                <wp:extent cx="762000" cy="586740"/>
                <wp:effectExtent l="0" t="0" r="0" b="3810"/>
                <wp:wrapNone/>
                <wp:docPr id="272" name="文本框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 w:eastAsia="宋体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6.85pt;margin-top:707.65pt;height:46.2pt;width:60pt;z-index:251665408;mso-width-relative:page;mso-height-relative:page;" fillcolor="#FFFFFF [3201]" filled="t" stroked="f" coordsize="21600,21600" o:gfxdata="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CWVYE1wAAAA0BAAAP&#10;AAAAAAAAAAEAIAAAACIAAABkcnMvZG93bnJldi54bWxQSwECFAAUAAAACACHTuJAFdvB1lICAACS&#10;BAAADgAAAAAAAAABACAAAAAm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宋体"/>
                        </w:rPr>
                      </w:pPr>
                      <w:r>
                        <w:rPr>
                          <w:rFonts w:hint="eastAsia" w:eastAsia="宋体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楷体"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3109595</wp:posOffset>
                </wp:positionH>
                <wp:positionV relativeFrom="paragraph">
                  <wp:posOffset>8834755</wp:posOffset>
                </wp:positionV>
                <wp:extent cx="762000" cy="586740"/>
                <wp:effectExtent l="0" t="0" r="0" b="3810"/>
                <wp:wrapNone/>
                <wp:docPr id="273" name="文本框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 w:eastAsia="宋体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4.85pt;margin-top:695.65pt;height:46.2pt;width:60pt;z-index:251664384;mso-width-relative:page;mso-height-relative:page;" fillcolor="#FFFFFF [3201]" filled="t" stroked="f" coordsize="21600,21600" o:gfxdata="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ka6qV1wAAAA0BAAAP&#10;AAAAAAAAAAEAIAAAACIAAABkcnMvZG93bnJldi54bWxQSwECFAAUAAAACACHTuJAsMpdi1ICAACS&#10;BAAADgAAAAAAAAABACAAAAAm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宋体"/>
                        </w:rPr>
                      </w:pPr>
                      <w:r>
                        <w:rPr>
                          <w:rFonts w:hint="eastAsia" w:eastAsia="宋体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通知后，5个工作日内与</w:t>
      </w:r>
      <w:r>
        <w:rPr>
          <w:rFonts w:hint="eastAsia" w:ascii="宋体" w:hAnsi="宋体" w:eastAsia="宋体" w:cs="楷体"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3414395</wp:posOffset>
                </wp:positionH>
                <wp:positionV relativeFrom="paragraph">
                  <wp:posOffset>9139555</wp:posOffset>
                </wp:positionV>
                <wp:extent cx="762000" cy="586740"/>
                <wp:effectExtent l="0" t="0" r="0" b="3810"/>
                <wp:wrapNone/>
                <wp:docPr id="274" name="文本框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 w:eastAsia="宋体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8.85pt;margin-top:719.65pt;height:46.2pt;width:60pt;z-index:251667456;mso-width-relative:page;mso-height-relative:page;" fillcolor="#FFFFFF [3201]" filled="t" stroked="f" coordsize="21600,21600" o:gfxdata="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/Zi7S1wAAAA0BAAAP&#10;AAAAAAAAAAEAIAAAACIAAABkcnMvZG93bnJldi54bWxQSwECFAAUAAAACACHTuJAirj4wFICAACS&#10;BAAADgAAAAAAAAABACAAAAAm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宋体"/>
                        </w:rPr>
                      </w:pPr>
                      <w:r>
                        <w:rPr>
                          <w:rFonts w:hint="eastAsia" w:eastAsia="宋体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楷体"/>
          <w:sz w:val="24"/>
          <w:szCs w:val="24"/>
          <w:lang w:val="en-US"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3414395</wp:posOffset>
                </wp:positionH>
                <wp:positionV relativeFrom="paragraph">
                  <wp:posOffset>9139555</wp:posOffset>
                </wp:positionV>
                <wp:extent cx="762000" cy="586740"/>
                <wp:effectExtent l="0" t="0" r="0" b="3810"/>
                <wp:wrapNone/>
                <wp:docPr id="275" name="文本框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5867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 w:eastAsia="宋体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8.85pt;margin-top:719.65pt;height:46.2pt;width:60pt;z-index:251666432;mso-width-relative:page;mso-height-relative:page;" fillcolor="#FFFFFF [3201]" filled="t" stroked="f" coordsize="21600,21600" o:gfxdata="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C/Zi7S1wAAAA0BAAAP&#10;AAAAAAAAAAEAIAAAACIAAABkcnMvZG93bnJldi54bWxQSwECFAAUAAAACACHTuJAL6lknVICAACS&#10;BAAADgAAAAAAAAABACAAAAAm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宋体"/>
                        </w:rPr>
                      </w:pPr>
                      <w:r>
                        <w:rPr>
                          <w:rFonts w:hint="eastAsia" w:eastAsia="宋体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签订大学生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创新创业教育实践</w:t>
      </w:r>
      <w:r>
        <w:rPr>
          <w:rFonts w:hint="eastAsia" w:ascii="宋体" w:hAnsi="宋体" w:eastAsia="宋体" w:cs="楷体"/>
          <w:sz w:val="24"/>
          <w:szCs w:val="24"/>
        </w:rPr>
        <w:t>基地入驻基地协议、消防安全管理责任书、治安保卫责任书等相关协议。</w:t>
      </w:r>
    </w:p>
    <w:p>
      <w:pPr>
        <w:pStyle w:val="5"/>
        <w:numPr>
          <w:ilvl w:val="0"/>
          <w:numId w:val="1"/>
        </w:numPr>
        <w:shd w:val="clear" w:color="auto" w:fill="auto"/>
        <w:tabs>
          <w:tab w:val="left" w:pos="838"/>
        </w:tabs>
        <w:spacing w:line="440" w:lineRule="exact"/>
        <w:ind w:firstLine="56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以上程序办理完成后，到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管委会领取钥匙、门卡及胸牌，在指定工位学习或办公。</w:t>
      </w:r>
    </w:p>
    <w:p>
      <w:pPr>
        <w:pStyle w:val="5"/>
        <w:shd w:val="clear" w:color="auto" w:fill="auto"/>
        <w:spacing w:line="440" w:lineRule="exact"/>
        <w:ind w:firstLine="56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b/>
          <w:bCs/>
          <w:sz w:val="24"/>
          <w:szCs w:val="24"/>
        </w:rPr>
        <w:t>第三条</w:t>
      </w:r>
      <w:r>
        <w:rPr>
          <w:rFonts w:hint="eastAsia" w:ascii="宋体" w:hAnsi="宋体" w:eastAsia="宋体" w:cs="楷体"/>
          <w:b/>
          <w:bCs/>
          <w:sz w:val="24"/>
          <w:szCs w:val="24"/>
          <w:lang w:val="en-US"/>
        </w:rPr>
        <w:t xml:space="preserve">  </w:t>
      </w:r>
      <w:r>
        <w:rPr>
          <w:rFonts w:hint="eastAsia" w:ascii="宋体" w:hAnsi="宋体" w:eastAsia="宋体" w:cs="楷体"/>
          <w:b/>
          <w:bCs/>
          <w:sz w:val="24"/>
          <w:szCs w:val="24"/>
        </w:rPr>
        <w:t>团队学习、办公制度</w:t>
      </w:r>
    </w:p>
    <w:p>
      <w:pPr>
        <w:pStyle w:val="5"/>
        <w:shd w:val="clear" w:color="auto" w:fill="auto"/>
        <w:spacing w:line="440" w:lineRule="exact"/>
        <w:ind w:firstLine="56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1.</w:t>
      </w:r>
      <w:r>
        <w:rPr>
          <w:rFonts w:hint="eastAsia" w:ascii="宋体" w:hAnsi="宋体" w:eastAsia="宋体" w:cs="楷体"/>
          <w:sz w:val="24"/>
          <w:szCs w:val="24"/>
          <w:lang w:val="en-US"/>
        </w:rPr>
        <w:t xml:space="preserve"> 创新园学生应在指定的工作室和设备操作间开展相应的实践活动，创孵和</w:t>
      </w:r>
      <w:r>
        <w:rPr>
          <w:rFonts w:hint="eastAsia" w:ascii="宋体" w:hAnsi="宋体" w:eastAsia="宋体" w:cs="楷体"/>
          <w:sz w:val="24"/>
          <w:szCs w:val="24"/>
        </w:rPr>
        <w:t>创业团队应在指定办公区域内开展经营活动，不得私自调换工位和办公设备，不得私自占用公共区域办公，不得空占办公场地。</w:t>
      </w:r>
    </w:p>
    <w:p>
      <w:pPr>
        <w:pStyle w:val="5"/>
        <w:numPr>
          <w:ilvl w:val="0"/>
          <w:numId w:val="2"/>
        </w:numPr>
        <w:shd w:val="clear" w:color="auto" w:fill="auto"/>
        <w:tabs>
          <w:tab w:val="left" w:pos="914"/>
        </w:tabs>
        <w:spacing w:line="440" w:lineRule="exact"/>
        <w:ind w:firstLine="56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不得转借办公工位或办公空间给他人。</w:t>
      </w:r>
    </w:p>
    <w:p>
      <w:pPr>
        <w:pStyle w:val="5"/>
        <w:numPr>
          <w:ilvl w:val="0"/>
          <w:numId w:val="2"/>
        </w:numPr>
        <w:shd w:val="clear" w:color="auto" w:fill="auto"/>
        <w:tabs>
          <w:tab w:val="left" w:pos="843"/>
        </w:tabs>
        <w:spacing w:line="440" w:lineRule="exact"/>
        <w:ind w:firstLine="56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团队成员每天进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、出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时须通过指纹机记录考勤一次。如团队分配的工位使用率长期（超过两个月）低于60%,则取消该团队在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内办公资格。</w:t>
      </w:r>
    </w:p>
    <w:p>
      <w:pPr>
        <w:pStyle w:val="5"/>
        <w:numPr>
          <w:ilvl w:val="0"/>
          <w:numId w:val="2"/>
        </w:numPr>
        <w:shd w:val="clear" w:color="auto" w:fill="auto"/>
        <w:tabs>
          <w:tab w:val="left" w:pos="834"/>
        </w:tabs>
        <w:spacing w:line="440" w:lineRule="exact"/>
        <w:ind w:firstLine="56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不得擅自对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原有的格局和装修等进行改造。团队如需调整房间布局或在墙上装饰的，需经基地管理办公室批准后，方可进行。</w:t>
      </w:r>
    </w:p>
    <w:p>
      <w:pPr>
        <w:pStyle w:val="5"/>
        <w:numPr>
          <w:ilvl w:val="0"/>
          <w:numId w:val="2"/>
        </w:numPr>
        <w:shd w:val="clear" w:color="auto" w:fill="auto"/>
        <w:tabs>
          <w:tab w:val="left" w:pos="829"/>
        </w:tabs>
        <w:spacing w:line="440" w:lineRule="exact"/>
        <w:ind w:firstLine="52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合理使用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提供的设备设施，避免人为损坏，如有损坏，应及时告知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管理人员，并修理到原有质量、功能、结构或照价赔偿。</w:t>
      </w:r>
    </w:p>
    <w:p>
      <w:pPr>
        <w:pStyle w:val="5"/>
        <w:numPr>
          <w:ilvl w:val="0"/>
          <w:numId w:val="2"/>
        </w:numPr>
        <w:shd w:val="clear" w:color="auto" w:fill="auto"/>
        <w:tabs>
          <w:tab w:val="left" w:pos="838"/>
        </w:tabs>
        <w:spacing w:line="440" w:lineRule="exact"/>
        <w:ind w:firstLine="48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团队如需会客应在会客区进行，并进行访客登记。</w:t>
      </w:r>
    </w:p>
    <w:p>
      <w:pPr>
        <w:pStyle w:val="5"/>
        <w:numPr>
          <w:ilvl w:val="0"/>
          <w:numId w:val="2"/>
        </w:numPr>
        <w:shd w:val="clear" w:color="auto" w:fill="auto"/>
        <w:tabs>
          <w:tab w:val="left" w:pos="814"/>
        </w:tabs>
        <w:spacing w:line="440" w:lineRule="exact"/>
        <w:ind w:firstLine="52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团队如需使用会议室等公共资源，需要至少提前1个工作日向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管理机构提出申请，使用完毕后应将所有设备关闭并断电，桌椅恢复原位。</w:t>
      </w:r>
    </w:p>
    <w:p>
      <w:pPr>
        <w:pStyle w:val="5"/>
        <w:numPr>
          <w:ilvl w:val="0"/>
          <w:numId w:val="2"/>
        </w:numPr>
        <w:shd w:val="clear" w:color="auto" w:fill="auto"/>
        <w:tabs>
          <w:tab w:val="left" w:pos="893"/>
        </w:tabs>
        <w:spacing w:line="440" w:lineRule="exact"/>
        <w:ind w:firstLine="52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团队自身拟定相关规章制度的，需在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管理办公室备案。</w:t>
      </w:r>
    </w:p>
    <w:p>
      <w:pPr>
        <w:pStyle w:val="5"/>
        <w:numPr>
          <w:ilvl w:val="0"/>
          <w:numId w:val="2"/>
        </w:numPr>
        <w:shd w:val="clear" w:color="auto" w:fill="auto"/>
        <w:tabs>
          <w:tab w:val="left" w:pos="954"/>
        </w:tabs>
        <w:spacing w:line="440" w:lineRule="exact"/>
        <w:ind w:firstLine="52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  <w:lang w:val="en-US"/>
        </w:rPr>
        <w:t>基地每日按照所在楼宇开门和关门时间进行管理</w:t>
      </w:r>
      <w:r>
        <w:rPr>
          <w:rFonts w:hint="eastAsia" w:ascii="宋体" w:hAnsi="宋体" w:eastAsia="宋体" w:cs="楷体"/>
          <w:sz w:val="24"/>
          <w:szCs w:val="24"/>
        </w:rPr>
        <w:t>，团队按照相关时间执行，并在离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开基地</w:t>
      </w:r>
      <w:r>
        <w:rPr>
          <w:rFonts w:hint="eastAsia" w:ascii="宋体" w:hAnsi="宋体" w:eastAsia="宋体" w:cs="楷体"/>
          <w:sz w:val="24"/>
          <w:szCs w:val="24"/>
        </w:rPr>
        <w:t>时关闭设备、 照明及窗户，断开电源，防止安全事故发生。</w:t>
      </w:r>
    </w:p>
    <w:p>
      <w:pPr>
        <w:pStyle w:val="5"/>
        <w:shd w:val="clear" w:color="auto" w:fill="auto"/>
        <w:spacing w:line="440" w:lineRule="exact"/>
        <w:ind w:firstLine="48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  <w:lang w:val="en-US" w:bidi="en-US"/>
        </w:rPr>
        <w:t>10.</w:t>
      </w:r>
      <w:r>
        <w:rPr>
          <w:rFonts w:hint="eastAsia" w:ascii="宋体" w:hAnsi="宋体" w:eastAsia="宋体" w:cs="楷体"/>
          <w:sz w:val="24"/>
          <w:szCs w:val="24"/>
        </w:rPr>
        <w:t>团队须按规定接受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的管理服务。</w:t>
      </w:r>
    </w:p>
    <w:p>
      <w:pPr>
        <w:pStyle w:val="5"/>
        <w:shd w:val="clear" w:color="auto" w:fill="auto"/>
        <w:spacing w:after="120" w:line="440" w:lineRule="exact"/>
        <w:ind w:firstLine="480"/>
        <w:jc w:val="both"/>
        <w:rPr>
          <w:rFonts w:ascii="宋体" w:hAnsi="宋体" w:eastAsia="宋体" w:cs="楷体"/>
          <w:b/>
          <w:bCs/>
          <w:sz w:val="24"/>
          <w:szCs w:val="24"/>
        </w:rPr>
      </w:pPr>
      <w:r>
        <w:rPr>
          <w:rFonts w:hint="eastAsia" w:ascii="宋体" w:hAnsi="宋体" w:eastAsia="宋体" w:cs="楷体"/>
          <w:b/>
          <w:bCs/>
          <w:sz w:val="24"/>
          <w:szCs w:val="24"/>
        </w:rPr>
        <w:t>第四条</w:t>
      </w:r>
      <w:r>
        <w:rPr>
          <w:rFonts w:hint="eastAsia" w:ascii="宋体" w:hAnsi="宋体" w:eastAsia="宋体" w:cs="楷体"/>
          <w:b/>
          <w:bCs/>
          <w:sz w:val="24"/>
          <w:szCs w:val="24"/>
          <w:lang w:val="en-US"/>
        </w:rPr>
        <w:t xml:space="preserve">  创业团队</w:t>
      </w:r>
      <w:r>
        <w:rPr>
          <w:rFonts w:hint="eastAsia" w:ascii="宋体" w:hAnsi="宋体" w:eastAsia="宋体" w:cs="楷体"/>
          <w:b/>
          <w:bCs/>
          <w:sz w:val="24"/>
          <w:szCs w:val="24"/>
        </w:rPr>
        <w:t>经营管理制度</w:t>
      </w:r>
    </w:p>
    <w:p>
      <w:pPr>
        <w:pStyle w:val="5"/>
        <w:shd w:val="clear" w:color="auto" w:fill="auto"/>
        <w:spacing w:line="440" w:lineRule="exact"/>
        <w:ind w:firstLine="480" w:firstLineChars="20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  <w:lang w:val="en-US"/>
        </w:rPr>
        <w:t xml:space="preserve">1. </w:t>
      </w:r>
      <w:r>
        <w:rPr>
          <w:rFonts w:hint="eastAsia" w:ascii="宋体" w:hAnsi="宋体" w:eastAsia="宋体" w:cs="楷体"/>
          <w:sz w:val="24"/>
          <w:szCs w:val="24"/>
        </w:rPr>
        <w:t>遵守国家的有关法律、法规，合法经营。</w:t>
      </w:r>
    </w:p>
    <w:p>
      <w:pPr>
        <w:pStyle w:val="5"/>
        <w:numPr>
          <w:ilvl w:val="0"/>
          <w:numId w:val="3"/>
        </w:numPr>
        <w:shd w:val="clear" w:color="auto" w:fill="auto"/>
        <w:tabs>
          <w:tab w:val="left" w:pos="834"/>
        </w:tabs>
        <w:spacing w:line="440" w:lineRule="exact"/>
        <w:ind w:firstLine="52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入驻创业团队在合同期内需要调整团队核心成员，须报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管理办公室备案后，方可进行调整，原则上核心成员调整数量不允许超过核心成员总数的60%。</w:t>
      </w:r>
    </w:p>
    <w:p>
      <w:pPr>
        <w:pStyle w:val="5"/>
        <w:numPr>
          <w:ilvl w:val="0"/>
          <w:numId w:val="3"/>
        </w:numPr>
        <w:shd w:val="clear" w:color="auto" w:fill="auto"/>
        <w:tabs>
          <w:tab w:val="left" w:pos="858"/>
        </w:tabs>
        <w:spacing w:line="440" w:lineRule="exact"/>
        <w:ind w:firstLine="52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禁止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内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团队</w:t>
      </w:r>
      <w:r>
        <w:rPr>
          <w:rFonts w:hint="eastAsia" w:ascii="宋体" w:hAnsi="宋体" w:eastAsia="宋体" w:cs="楷体"/>
          <w:sz w:val="24"/>
          <w:szCs w:val="24"/>
        </w:rPr>
        <w:t>恶性竞争，不得未经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办公室允许举办影响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其他团队办公的各项活动。</w:t>
      </w:r>
    </w:p>
    <w:p>
      <w:pPr>
        <w:pStyle w:val="5"/>
        <w:numPr>
          <w:ilvl w:val="0"/>
          <w:numId w:val="3"/>
        </w:numPr>
        <w:shd w:val="clear" w:color="auto" w:fill="auto"/>
        <w:tabs>
          <w:tab w:val="left" w:pos="853"/>
        </w:tabs>
        <w:spacing w:line="440" w:lineRule="exact"/>
        <w:ind w:firstLine="48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及时准确地向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报送报表和数据，支持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创新创业教育实践基地</w:t>
      </w:r>
      <w:r>
        <w:rPr>
          <w:rFonts w:hint="eastAsia" w:ascii="宋体" w:hAnsi="宋体" w:eastAsia="宋体" w:cs="楷体"/>
          <w:sz w:val="24"/>
          <w:szCs w:val="24"/>
        </w:rPr>
        <w:t>完成相关统计工作。</w:t>
      </w:r>
    </w:p>
    <w:p>
      <w:pPr>
        <w:pStyle w:val="5"/>
        <w:shd w:val="clear" w:color="auto" w:fill="auto"/>
        <w:spacing w:line="440" w:lineRule="exact"/>
        <w:ind w:left="440" w:firstLine="0"/>
        <w:jc w:val="both"/>
        <w:rPr>
          <w:rFonts w:ascii="宋体" w:hAnsi="宋体" w:eastAsia="宋体" w:cs="楷体"/>
          <w:b/>
          <w:bCs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 xml:space="preserve"> </w:t>
      </w:r>
      <w:r>
        <w:rPr>
          <w:rFonts w:hint="eastAsia" w:ascii="宋体" w:hAnsi="宋体" w:eastAsia="宋体" w:cs="楷体"/>
          <w:b/>
          <w:bCs/>
          <w:sz w:val="24"/>
          <w:szCs w:val="24"/>
        </w:rPr>
        <w:t>第五条</w:t>
      </w:r>
      <w:r>
        <w:rPr>
          <w:rFonts w:hint="eastAsia" w:ascii="宋体" w:hAnsi="宋体" w:eastAsia="宋体" w:cs="楷体"/>
          <w:b/>
          <w:bCs/>
          <w:sz w:val="24"/>
          <w:szCs w:val="24"/>
          <w:lang w:val="en-US"/>
        </w:rPr>
        <w:t xml:space="preserve">  </w:t>
      </w:r>
      <w:r>
        <w:rPr>
          <w:rFonts w:hint="eastAsia" w:ascii="宋体" w:hAnsi="宋体" w:eastAsia="宋体" w:cs="楷体"/>
          <w:b/>
          <w:bCs/>
          <w:sz w:val="24"/>
          <w:szCs w:val="24"/>
        </w:rPr>
        <w:t>安全管理制度</w:t>
      </w:r>
    </w:p>
    <w:p>
      <w:pPr>
        <w:pStyle w:val="5"/>
        <w:shd w:val="clear" w:color="auto" w:fill="auto"/>
        <w:spacing w:line="440" w:lineRule="exact"/>
        <w:ind w:firstLine="52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  <w:lang w:val="en-US"/>
        </w:rPr>
        <w:t>1.</w:t>
      </w:r>
      <w:r>
        <w:rPr>
          <w:rFonts w:hint="eastAsia" w:ascii="宋体" w:hAnsi="宋体" w:eastAsia="宋体" w:cs="楷体"/>
          <w:sz w:val="24"/>
          <w:szCs w:val="24"/>
        </w:rPr>
        <w:t>严禁在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内或利用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通信网络发布或浏览反动、色情、封建迷信等违法或违反社会道德的信息，如国家网络安全监察部门发现以上相关不良信息关联到孵化器平台</w:t>
      </w:r>
      <w:r>
        <w:rPr>
          <w:rFonts w:hint="eastAsia" w:ascii="宋体" w:hAnsi="宋体" w:eastAsia="宋体" w:cs="楷体"/>
          <w:sz w:val="24"/>
          <w:szCs w:val="24"/>
          <w:lang w:val="en-US" w:bidi="en-US"/>
        </w:rPr>
        <w:t>IP</w:t>
      </w:r>
      <w:r>
        <w:rPr>
          <w:rFonts w:hint="eastAsia" w:ascii="宋体" w:hAnsi="宋体" w:eastAsia="宋体" w:cs="楷体"/>
          <w:sz w:val="24"/>
          <w:szCs w:val="24"/>
        </w:rPr>
        <w:t>地址，造成的所有损失及影响由个人自行承担，且取消该团队在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内办公资格。</w:t>
      </w:r>
    </w:p>
    <w:p>
      <w:pPr>
        <w:pStyle w:val="5"/>
        <w:numPr>
          <w:ilvl w:val="0"/>
          <w:numId w:val="4"/>
        </w:numPr>
        <w:shd w:val="clear" w:color="auto" w:fill="auto"/>
        <w:tabs>
          <w:tab w:val="left" w:pos="819"/>
        </w:tabs>
        <w:spacing w:line="440" w:lineRule="exact"/>
        <w:ind w:firstLine="52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严禁团队成员在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内住宿，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管理机构将不定期抽查，如发现团队成员在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内住宿，则取消该团队在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内办公资格。</w:t>
      </w:r>
    </w:p>
    <w:p>
      <w:pPr>
        <w:pStyle w:val="5"/>
        <w:numPr>
          <w:ilvl w:val="0"/>
          <w:numId w:val="4"/>
        </w:numPr>
        <w:shd w:val="clear" w:color="auto" w:fill="auto"/>
        <w:tabs>
          <w:tab w:val="left" w:pos="834"/>
        </w:tabs>
        <w:spacing w:line="440" w:lineRule="exact"/>
        <w:ind w:firstLine="52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严禁团队员工在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内吸烟、使用明火或从事其他可能引起消防隐患的活动。</w:t>
      </w:r>
    </w:p>
    <w:p>
      <w:pPr>
        <w:pStyle w:val="5"/>
        <w:numPr>
          <w:ilvl w:val="0"/>
          <w:numId w:val="4"/>
        </w:numPr>
        <w:shd w:val="clear" w:color="auto" w:fill="auto"/>
        <w:tabs>
          <w:tab w:val="left" w:pos="834"/>
        </w:tabs>
        <w:spacing w:line="440" w:lineRule="exact"/>
        <w:ind w:firstLine="52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  <w:lang w:val="en-US"/>
        </w:rPr>
        <w:t>基地开放时间按照所在楼宇规定的管理时间进行管理，请各团队遵照执行。</w:t>
      </w:r>
    </w:p>
    <w:p>
      <w:pPr>
        <w:pStyle w:val="5"/>
        <w:numPr>
          <w:ilvl w:val="0"/>
          <w:numId w:val="4"/>
        </w:numPr>
        <w:shd w:val="clear" w:color="auto" w:fill="auto"/>
        <w:tabs>
          <w:tab w:val="left" w:pos="878"/>
        </w:tabs>
        <w:spacing w:line="440" w:lineRule="exact"/>
        <w:ind w:firstLine="52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团队成员无论发现任何安全隐患，有义务立即向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管理办公室报告。</w:t>
      </w:r>
    </w:p>
    <w:p>
      <w:pPr>
        <w:pStyle w:val="5"/>
        <w:numPr>
          <w:ilvl w:val="0"/>
          <w:numId w:val="4"/>
        </w:numPr>
        <w:shd w:val="clear" w:color="auto" w:fill="auto"/>
        <w:tabs>
          <w:tab w:val="left" w:pos="878"/>
        </w:tabs>
        <w:spacing w:line="440" w:lineRule="exact"/>
        <w:ind w:firstLine="52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内不得存放贵重物品，如需要短暂离开工位应随身携带或委托同事保管。</w:t>
      </w:r>
    </w:p>
    <w:p>
      <w:pPr>
        <w:pStyle w:val="5"/>
        <w:numPr>
          <w:ilvl w:val="0"/>
          <w:numId w:val="4"/>
        </w:numPr>
        <w:shd w:val="clear" w:color="auto" w:fill="auto"/>
        <w:tabs>
          <w:tab w:val="left" w:pos="878"/>
        </w:tabs>
        <w:spacing w:line="440" w:lineRule="exact"/>
        <w:ind w:firstLine="52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团队成员离开时，务必关闭本工位或独立办公空间内的照明、电脑、打印机等用电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设备。</w:t>
      </w:r>
    </w:p>
    <w:p>
      <w:pPr>
        <w:pStyle w:val="5"/>
        <w:shd w:val="clear" w:color="auto" w:fill="auto"/>
        <w:spacing w:line="440" w:lineRule="exact"/>
        <w:ind w:left="440" w:firstLine="0"/>
        <w:jc w:val="both"/>
        <w:rPr>
          <w:rFonts w:ascii="宋体" w:hAnsi="宋体" w:eastAsia="宋体" w:cs="楷体"/>
          <w:b/>
          <w:bCs/>
          <w:sz w:val="24"/>
          <w:szCs w:val="24"/>
        </w:rPr>
      </w:pPr>
      <w:r>
        <w:rPr>
          <w:rFonts w:hint="eastAsia" w:ascii="宋体" w:hAnsi="宋体" w:eastAsia="宋体" w:cs="楷体"/>
          <w:b/>
          <w:bCs/>
          <w:sz w:val="24"/>
          <w:szCs w:val="24"/>
        </w:rPr>
        <w:t>第六条</w:t>
      </w:r>
      <w:r>
        <w:rPr>
          <w:rFonts w:ascii="宋体" w:hAnsi="宋体" w:eastAsia="宋体" w:cs="楷体"/>
          <w:b/>
          <w:bCs/>
          <w:sz w:val="24"/>
          <w:szCs w:val="24"/>
        </w:rPr>
        <w:t xml:space="preserve">  卫生管理制度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1.团队办公空间卫生由团队负责，团队应自觉保持办公环境卫生整洁，如长期不清理致使脏乱差，且在基地管理人员责令整改后仍不清理的，取消该团队在基地内办公资格。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2.使用办公空间的团队需制定每日卫生清理值班表，并严格要求值班人员清理卫生。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3.团队有义务维护公共区域内的环境卫生，将工作、生活垃圾放入指定垃圾箱内。如 有产生工业垃圾或有毒有害的特殊垃圾，团队需上报基地管理办公室，并进行处理，不得与生活垃圾混放。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4.餐后剩余垃圾需及时放在楼道内的公共垃圾箱内，禁止在办公空间内或公开工位处的垃圾箱放置。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5.团队收发快递应在基地外进行，快递物品及时清理，私人快递物品不得在基地内存放超过两周时间。</w:t>
      </w:r>
    </w:p>
    <w:p>
      <w:pPr>
        <w:pStyle w:val="5"/>
        <w:shd w:val="clear" w:color="auto" w:fill="auto"/>
        <w:spacing w:line="440" w:lineRule="exact"/>
        <w:ind w:left="440" w:firstLine="0"/>
        <w:jc w:val="both"/>
        <w:rPr>
          <w:rFonts w:ascii="宋体" w:hAnsi="宋体" w:eastAsia="宋体" w:cs="楷体"/>
          <w:b/>
          <w:bCs/>
          <w:sz w:val="24"/>
          <w:szCs w:val="24"/>
        </w:rPr>
      </w:pPr>
      <w:r>
        <w:rPr>
          <w:rFonts w:hint="eastAsia" w:ascii="宋体" w:hAnsi="宋体" w:eastAsia="宋体" w:cs="楷体"/>
          <w:b/>
          <w:bCs/>
          <w:sz w:val="24"/>
          <w:szCs w:val="24"/>
        </w:rPr>
        <w:t>第七条</w:t>
      </w:r>
      <w:r>
        <w:rPr>
          <w:rFonts w:ascii="宋体" w:hAnsi="宋体" w:eastAsia="宋体" w:cs="楷体"/>
          <w:b/>
          <w:bCs/>
          <w:sz w:val="24"/>
          <w:szCs w:val="24"/>
        </w:rPr>
        <w:t xml:space="preserve">  团队退出制度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1.创新</w:t>
      </w:r>
      <w:r>
        <w:rPr>
          <w:rFonts w:hint="eastAsia" w:ascii="宋体" w:hAnsi="宋体" w:eastAsia="宋体" w:cs="楷体"/>
          <w:sz w:val="24"/>
          <w:szCs w:val="24"/>
          <w:lang w:val="en-US"/>
        </w:rPr>
        <w:t>园</w:t>
      </w:r>
      <w:r>
        <w:rPr>
          <w:rFonts w:ascii="宋体" w:hAnsi="宋体" w:eastAsia="宋体" w:cs="楷体"/>
          <w:sz w:val="24"/>
          <w:szCs w:val="24"/>
          <w:lang w:val="en-US"/>
        </w:rPr>
        <w:t>团队成员退出应提前5个工作日联系团队负责人，须到基地办理相关手续，并按期退出。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2.入驻创孵和创业团队与基地合同期满前一个月，须到基地办理相关手续，并按期退出。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3.创孵和创业团队自身原因需要提前退出基地的，团队负责人须提前一个月向基地提前提出退出申请，经基地审核批准后终止协议，创孵和创业团队办理相关手续后方可退出。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4.有下列情形之一的，终止协议，勒令其退出，基地将发出《创新园成员退出告知单》《创孵团队出孵告知单》《创业团队退出告知单》。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(1)未完成团队的入驻流程的;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(2)违反团队办公制度1-5条中任何一条的，或违反团队办公制度6-11条两次以上的;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(3)违反经营管理制度1-3条中任何一条的，或违反经营管理制度第4条两次以上的;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(4)违反安全管理制度 1-5条中任何一条的，或违反安全管理制度6-7条两次以上的;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(5)违反卫生管理制度 1-5 条三次以上的;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(6)在协议期内二次考核不合格的(由于不可抗力因素导致除外);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(7)登记人与实际经营者不符的;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(8)从事违法经营活动的;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(9)发生重大责任事故，或发生重大不良社会影响事件的;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(10)违反基地有关管理制度或协议，情节严重的;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(11)其他严重影响基地运营的，或其他不适宜在基地继续进行经营的。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ascii="宋体" w:hAnsi="宋体" w:eastAsia="宋体" w:cs="楷体"/>
          <w:sz w:val="24"/>
          <w:szCs w:val="24"/>
          <w:lang w:val="en-US"/>
        </w:rPr>
        <w:t>5.团队退出基地时需在退出基地交接表上签字，并归还本团队人员钥匙，并交接办公区域、迁出注册地址等相关事宜。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hint="eastAsia" w:ascii="宋体" w:hAnsi="宋体" w:eastAsia="宋体" w:cs="楷体"/>
          <w:sz w:val="24"/>
          <w:szCs w:val="24"/>
          <w:lang w:val="en-US"/>
        </w:rPr>
        <w:t>第八条</w:t>
      </w:r>
      <w:r>
        <w:rPr>
          <w:rFonts w:ascii="宋体" w:hAnsi="宋体" w:eastAsia="宋体" w:cs="楷体"/>
          <w:sz w:val="24"/>
          <w:szCs w:val="24"/>
          <w:lang w:val="en-US"/>
        </w:rPr>
        <w:t xml:space="preserve">  本制度由基地管理机构负责制定、修改和解释。基地管理机构有权根据基地运营管理工作需要，对本制度进行不时修订，修订后的制度自动适用于各团队，各团队应当予以遵守。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  <w:r>
        <w:rPr>
          <w:rFonts w:hint="eastAsia" w:ascii="宋体" w:hAnsi="宋体" w:eastAsia="宋体" w:cs="楷体"/>
          <w:sz w:val="24"/>
          <w:szCs w:val="24"/>
          <w:lang w:val="en-US"/>
        </w:rPr>
        <w:t>第九条</w:t>
      </w:r>
      <w:r>
        <w:rPr>
          <w:rFonts w:ascii="宋体" w:hAnsi="宋体" w:eastAsia="宋体" w:cs="楷体"/>
          <w:sz w:val="24"/>
          <w:szCs w:val="24"/>
          <w:lang w:val="en-US"/>
        </w:rPr>
        <w:t xml:space="preserve">  本办法自公布之日起执行。</w:t>
      </w: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</w:p>
    <w:p>
      <w:pPr>
        <w:pStyle w:val="5"/>
        <w:tabs>
          <w:tab w:val="left" w:pos="878"/>
        </w:tabs>
        <w:spacing w:line="440" w:lineRule="exact"/>
        <w:rPr>
          <w:rFonts w:ascii="宋体" w:hAnsi="宋体" w:eastAsia="宋体" w:cs="楷体"/>
          <w:sz w:val="24"/>
          <w:szCs w:val="24"/>
          <w:lang w:val="en-US"/>
        </w:rPr>
      </w:pPr>
    </w:p>
    <w:p>
      <w:pPr>
        <w:pStyle w:val="5"/>
        <w:tabs>
          <w:tab w:val="left" w:pos="878"/>
        </w:tabs>
        <w:spacing w:line="440" w:lineRule="exact"/>
        <w:ind w:firstLine="4768" w:firstLineChars="1987"/>
        <w:rPr>
          <w:rFonts w:ascii="宋体" w:hAnsi="宋体" w:eastAsia="宋体" w:cs="楷体"/>
          <w:sz w:val="24"/>
          <w:szCs w:val="24"/>
          <w:lang w:val="en-US"/>
        </w:rPr>
      </w:pPr>
      <w:bookmarkStart w:id="0" w:name="_GoBack"/>
      <w:bookmarkEnd w:id="0"/>
      <w:r>
        <w:rPr>
          <w:rFonts w:hint="eastAsia" w:ascii="宋体" w:hAnsi="宋体" w:eastAsia="宋体" w:cs="楷体"/>
          <w:sz w:val="24"/>
          <w:szCs w:val="24"/>
          <w:lang w:val="en-US"/>
        </w:rPr>
        <w:t>大连民族大学创新创业教育学院</w:t>
      </w:r>
    </w:p>
    <w:p>
      <w:pPr>
        <w:pStyle w:val="5"/>
        <w:shd w:val="clear" w:color="auto" w:fill="auto"/>
        <w:tabs>
          <w:tab w:val="left" w:pos="878"/>
        </w:tabs>
        <w:spacing w:line="440" w:lineRule="exact"/>
        <w:ind w:firstLine="6480" w:firstLineChars="2700"/>
        <w:jc w:val="both"/>
      </w:pPr>
      <w:r>
        <w:rPr>
          <w:rFonts w:hint="eastAsia" w:ascii="宋体" w:hAnsi="宋体" w:eastAsia="宋体" w:cs="楷体"/>
          <w:sz w:val="24"/>
          <w:szCs w:val="24"/>
          <w:lang w:val="en-US"/>
        </w:rPr>
        <w:t>年</w:t>
      </w:r>
      <w:r>
        <w:rPr>
          <w:rFonts w:ascii="宋体" w:hAnsi="宋体" w:eastAsia="宋体" w:cs="楷体"/>
          <w:sz w:val="24"/>
          <w:szCs w:val="24"/>
          <w:lang w:val="en-US"/>
        </w:rPr>
        <w:t xml:space="preserve">    月    </w:t>
      </w:r>
      <w:r>
        <w:rPr>
          <w:rFonts w:hint="eastAsia" w:ascii="宋体" w:hAnsi="宋体" w:eastAsia="宋体" w:cs="楷体"/>
          <w:sz w:val="24"/>
          <w:szCs w:val="24"/>
          <w:lang w:val="en-US" w:eastAsia="zh-CN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Microsoft JhengHei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5D3166"/>
    <w:multiLevelType w:val="multilevel"/>
    <w:tmpl w:val="125D3166"/>
    <w:lvl w:ilvl="0" w:tentative="0">
      <w:start w:val="2"/>
      <w:numFmt w:val="decimal"/>
      <w:lvlText w:val="%1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zh-CN" w:eastAsia="zh-CN" w:bidi="zh-CN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135D1981"/>
    <w:multiLevelType w:val="multilevel"/>
    <w:tmpl w:val="135D1981"/>
    <w:lvl w:ilvl="0" w:tentative="0">
      <w:start w:val="2"/>
      <w:numFmt w:val="decimal"/>
      <w:lvlText w:val="%1."/>
      <w:lvlJc w:val="left"/>
      <w:pPr>
        <w:ind w:left="-40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 w:tentative="0">
      <w:start w:val="0"/>
      <w:numFmt w:val="decimal"/>
      <w:lvlText w:val=""/>
      <w:lvlJc w:val="left"/>
      <w:pPr>
        <w:ind w:left="-40"/>
      </w:pPr>
    </w:lvl>
    <w:lvl w:ilvl="2" w:tentative="0">
      <w:start w:val="0"/>
      <w:numFmt w:val="decimal"/>
      <w:lvlText w:val=""/>
      <w:lvlJc w:val="left"/>
      <w:pPr>
        <w:ind w:left="-40"/>
      </w:pPr>
    </w:lvl>
    <w:lvl w:ilvl="3" w:tentative="0">
      <w:start w:val="0"/>
      <w:numFmt w:val="decimal"/>
      <w:lvlText w:val=""/>
      <w:lvlJc w:val="left"/>
      <w:pPr>
        <w:ind w:left="-40"/>
      </w:pPr>
    </w:lvl>
    <w:lvl w:ilvl="4" w:tentative="0">
      <w:start w:val="0"/>
      <w:numFmt w:val="decimal"/>
      <w:lvlText w:val=""/>
      <w:lvlJc w:val="left"/>
      <w:pPr>
        <w:ind w:left="-40"/>
      </w:pPr>
    </w:lvl>
    <w:lvl w:ilvl="5" w:tentative="0">
      <w:start w:val="0"/>
      <w:numFmt w:val="decimal"/>
      <w:lvlText w:val=""/>
      <w:lvlJc w:val="left"/>
      <w:pPr>
        <w:ind w:left="-40"/>
      </w:pPr>
    </w:lvl>
    <w:lvl w:ilvl="6" w:tentative="0">
      <w:start w:val="0"/>
      <w:numFmt w:val="decimal"/>
      <w:lvlText w:val=""/>
      <w:lvlJc w:val="left"/>
      <w:pPr>
        <w:ind w:left="-40"/>
      </w:pPr>
    </w:lvl>
    <w:lvl w:ilvl="7" w:tentative="0">
      <w:start w:val="0"/>
      <w:numFmt w:val="decimal"/>
      <w:lvlText w:val=""/>
      <w:lvlJc w:val="left"/>
      <w:pPr>
        <w:ind w:left="-40"/>
      </w:pPr>
    </w:lvl>
    <w:lvl w:ilvl="8" w:tentative="0">
      <w:start w:val="0"/>
      <w:numFmt w:val="decimal"/>
      <w:lvlText w:val=""/>
      <w:lvlJc w:val="left"/>
      <w:pPr>
        <w:ind w:left="-40"/>
      </w:pPr>
    </w:lvl>
  </w:abstractNum>
  <w:abstractNum w:abstractNumId="2">
    <w:nsid w:val="3F5F5549"/>
    <w:multiLevelType w:val="multilevel"/>
    <w:tmpl w:val="3F5F5549"/>
    <w:lvl w:ilvl="0" w:tentative="0">
      <w:start w:val="3"/>
      <w:numFmt w:val="decimal"/>
      <w:lvlText w:val="%1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5E5D5662"/>
    <w:multiLevelType w:val="multilevel"/>
    <w:tmpl w:val="5E5D5662"/>
    <w:lvl w:ilvl="0" w:tentative="0">
      <w:start w:val="2"/>
      <w:numFmt w:val="decimal"/>
      <w:lvlText w:val="%1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3ODViM2NjZWEyNzQ2NGNkNDNkOWY1ZTVlYzM4ZWMifQ=="/>
  </w:docVars>
  <w:rsids>
    <w:rsidRoot w:val="04565E43"/>
    <w:rsid w:val="01C30AE2"/>
    <w:rsid w:val="04565E43"/>
    <w:rsid w:val="195D1AAD"/>
    <w:rsid w:val="19D672D4"/>
    <w:rsid w:val="2684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正文文本1"/>
    <w:basedOn w:val="1"/>
    <w:qFormat/>
    <w:uiPriority w:val="0"/>
    <w:pPr>
      <w:shd w:val="clear" w:color="auto" w:fill="FFFFFF"/>
      <w:spacing w:line="360" w:lineRule="auto"/>
      <w:ind w:firstLine="400"/>
      <w:jc w:val="left"/>
    </w:pPr>
    <w:rPr>
      <w:rFonts w:ascii="MingLiU" w:hAnsi="MingLiU" w:eastAsia="MingLiU" w:cs="MingLiU"/>
      <w:sz w:val="22"/>
      <w:lang w:val="zh-CN" w:bidi="zh-CN"/>
    </w:rPr>
  </w:style>
  <w:style w:type="paragraph" w:customStyle="1" w:styleId="6">
    <w:name w:val="其他"/>
    <w:basedOn w:val="1"/>
    <w:qFormat/>
    <w:uiPriority w:val="0"/>
    <w:pPr>
      <w:shd w:val="clear" w:color="auto" w:fill="FFFFFF"/>
      <w:spacing w:line="360" w:lineRule="auto"/>
      <w:ind w:firstLine="400"/>
      <w:jc w:val="left"/>
    </w:pPr>
    <w:rPr>
      <w:rFonts w:ascii="MingLiU" w:hAnsi="MingLiU" w:eastAsia="MingLiU" w:cs="MingLiU"/>
      <w:sz w:val="22"/>
      <w:lang w:val="zh-CN" w:bidi="zh-CN"/>
    </w:rPr>
  </w:style>
  <w:style w:type="paragraph" w:customStyle="1" w:styleId="7">
    <w:name w:val="页眉或页脚 (2)"/>
    <w:basedOn w:val="1"/>
    <w:qFormat/>
    <w:uiPriority w:val="0"/>
    <w:pPr>
      <w:shd w:val="clear" w:color="auto" w:fill="FFFFFF"/>
      <w:jc w:val="left"/>
    </w:pPr>
    <w:rPr>
      <w:rFonts w:ascii="Times New Roman" w:hAnsi="Times New Roman" w:eastAsia="Times New Roman" w:cs="Times New Roman"/>
      <w:sz w:val="20"/>
      <w:szCs w:val="20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95</Characters>
  <Lines>0</Lines>
  <Paragraphs>0</Paragraphs>
  <TotalTime>2</TotalTime>
  <ScaleCrop>false</ScaleCrop>
  <LinksUpToDate>false</LinksUpToDate>
  <CharactersWithSpaces>127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2023-09-12T00:41:00Z</dcterms:created>
  <dc:creator></dc:creator>
  <cp:lastModifiedBy></cp:lastModifiedBy>
  <dcterms:modified xsi:type="dcterms:W3CDTF">2023-09-13T03:06:24Z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A2B054F16D3F4DE0B5E612DA2E054B5C</vt:lpwstr>
  </property>
</Properties>
</file>